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5019FA">
        <w:rPr>
          <w:rFonts w:ascii="Times New Roman" w:eastAsia="Calibri" w:hAnsi="Times New Roman" w:cs="Times New Roman"/>
          <w:b/>
          <w:sz w:val="20"/>
          <w:szCs w:val="20"/>
        </w:rPr>
        <w:t>Спортивная метрология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p w:rsidR="00122124" w:rsidRPr="00A5054C" w:rsidRDefault="00122124" w:rsidP="0012212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4"/>
        <w:gridCol w:w="5911"/>
      </w:tblGrid>
      <w:tr w:rsidR="00122124" w:rsidRPr="00A5054C" w:rsidTr="0014565A">
        <w:trPr>
          <w:trHeight w:val="25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122124" w:rsidRPr="00A5054C" w:rsidRDefault="005019FA" w:rsidP="005019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Спортивная метрология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22124" w:rsidRPr="00A5054C" w:rsidTr="0014565A">
        <w:trPr>
          <w:trHeight w:val="24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122124" w:rsidRPr="00A5054C" w:rsidRDefault="00A003BB" w:rsidP="00A003B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 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«Образование в области физической культуры, профилизация: Физкультурно-оздоровительная и туристско-рекреационная деятельность»</w:t>
            </w:r>
          </w:p>
        </w:tc>
      </w:tr>
      <w:tr w:rsidR="00122124" w:rsidRPr="00A5054C" w:rsidTr="0014565A">
        <w:trPr>
          <w:trHeight w:val="1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6061" w:type="dxa"/>
          </w:tcPr>
          <w:p w:rsidR="00122124" w:rsidRPr="00A5054C" w:rsidRDefault="00087503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122124" w:rsidRPr="00A5054C" w:rsidRDefault="004F2BBA" w:rsidP="004F2BB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122124" w:rsidRPr="00A5054C" w:rsidTr="0014565A">
        <w:trPr>
          <w:trHeight w:val="258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всего/аудит.)</w:t>
            </w:r>
          </w:p>
        </w:tc>
        <w:tc>
          <w:tcPr>
            <w:tcW w:w="6061" w:type="dxa"/>
          </w:tcPr>
          <w:p w:rsidR="00122124" w:rsidRPr="00A5054C" w:rsidRDefault="006E2C8B" w:rsidP="000875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019FA">
              <w:rPr>
                <w:rFonts w:ascii="Times New Roman" w:eastAsia="Calibri" w:hAnsi="Times New Roman" w:cs="Times New Roman"/>
                <w:sz w:val="20"/>
                <w:szCs w:val="20"/>
              </w:rPr>
              <w:t>4/</w:t>
            </w:r>
            <w:r w:rsidR="00087503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122124" w:rsidRPr="00A5054C" w:rsidTr="0014565A">
        <w:trPr>
          <w:trHeight w:val="28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122124" w:rsidRPr="00A5054C" w:rsidTr="0014565A">
        <w:trPr>
          <w:trHeight w:val="289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122124" w:rsidRPr="00A5054C" w:rsidRDefault="005019F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Биомеханика</w:t>
            </w:r>
          </w:p>
        </w:tc>
      </w:tr>
      <w:tr w:rsidR="00122124" w:rsidRPr="00A5054C" w:rsidTr="0014565A">
        <w:trPr>
          <w:trHeight w:val="56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122124" w:rsidRPr="00E432EF" w:rsidRDefault="00E432EF" w:rsidP="00E432EF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Средства и методы измерений. Основы математической статистики. Корреляционн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анализ. Основы теории тестов. Основы теории оценивания. Методы количественной оценки качественных показателей. Метрологические основы контроля за физической подготовленностью спортсменов, за технической и тактической подготовленностью спортсменов, за тренировочными и соревновательными нагрузками.</w:t>
            </w:r>
          </w:p>
        </w:tc>
      </w:tr>
      <w:tr w:rsidR="00122124" w:rsidRPr="00A5054C" w:rsidTr="0014565A">
        <w:trPr>
          <w:trHeight w:val="710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5019FA" w:rsidRPr="00E432EF" w:rsidRDefault="005019FA" w:rsidP="005019FA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i/>
                <w:sz w:val="20"/>
                <w:szCs w:val="20"/>
              </w:rPr>
              <w:t>знать:</w:t>
            </w: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методы и организации комплексного контроля в физическом воспитании и спортивной подготовке;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условия и факторы, влияющие на качество измерений;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и методы оценки спортивной подготовленности и качества учебно-тренировочного процесса; 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прикладные методы математической статистики для обработки и анализа материала, в ходе проведения контроля.</w:t>
            </w:r>
          </w:p>
          <w:p w:rsidR="005019FA" w:rsidRPr="00E432EF" w:rsidRDefault="005019FA" w:rsidP="005019FA">
            <w:pPr>
              <w:ind w:firstLine="56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2EF">
              <w:rPr>
                <w:rFonts w:ascii="Times New Roman" w:hAnsi="Times New Roman" w:cs="Times New Roman"/>
                <w:i/>
                <w:sz w:val="20"/>
                <w:szCs w:val="20"/>
              </w:rPr>
              <w:t>уметь: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квалифицированно применять </w:t>
            </w:r>
            <w:proofErr w:type="spellStart"/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метрологически</w:t>
            </w:r>
            <w:proofErr w:type="spellEnd"/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обоснованные средства и методы измерения и контроля в физическом воспитании и спорте;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метрологически</w:t>
            </w:r>
            <w:proofErr w:type="spellEnd"/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 использовать измерительную информацию для обработки и анализа показателей физической, технической, тактической подготовленности спортсменов и соревновательных и тренировочных нагрузок;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педагогический контроль в процессе проведения физкультурно-спортивных занятий с использованием инструментальных методик;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использовать прикладные методы математической статистики для обработки и анализа материала, в ходе проведения контроля.</w:t>
            </w:r>
          </w:p>
          <w:p w:rsidR="005019FA" w:rsidRPr="00E432EF" w:rsidRDefault="005019FA" w:rsidP="005019FA">
            <w:pPr>
              <w:ind w:firstLine="36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иметь навык: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 применения средств и методов измерения и контроля в физическом воспитании и спорте;</w:t>
            </w:r>
          </w:p>
          <w:p w:rsidR="005019FA" w:rsidRPr="00E432EF" w:rsidRDefault="005019FA" w:rsidP="005019FA">
            <w:pPr>
              <w:numPr>
                <w:ilvl w:val="0"/>
                <w:numId w:val="1"/>
              </w:numPr>
              <w:tabs>
                <w:tab w:val="left" w:pos="426"/>
              </w:tabs>
              <w:ind w:left="0"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самостоятельной работы при проведении тестирования состояния и подготовленности спортсменов.</w:t>
            </w:r>
          </w:p>
          <w:p w:rsidR="00122124" w:rsidRPr="00E432EF" w:rsidRDefault="005019FA" w:rsidP="005019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32EF">
              <w:rPr>
                <w:rFonts w:ascii="Times New Roman" w:hAnsi="Times New Roman" w:cs="Times New Roman"/>
                <w:sz w:val="20"/>
                <w:szCs w:val="20"/>
              </w:rPr>
              <w:t>рационального применения учебного и лабораторного оборудования на занятиях различного вида</w:t>
            </w:r>
          </w:p>
        </w:tc>
      </w:tr>
      <w:tr w:rsidR="00122124" w:rsidRPr="00A5054C" w:rsidTr="0014565A">
        <w:trPr>
          <w:trHeight w:val="551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061" w:type="dxa"/>
          </w:tcPr>
          <w:p w:rsidR="00122124" w:rsidRPr="005019FA" w:rsidRDefault="005019FA" w:rsidP="005019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19FA">
              <w:rPr>
                <w:rFonts w:ascii="Times New Roman" w:hAnsi="Times New Roman" w:cs="Times New Roman"/>
                <w:sz w:val="20"/>
                <w:szCs w:val="20"/>
              </w:rPr>
              <w:t>Владеть методами статистической обработки результатов измерений в физической культуре, спорте и туризме, использовать современные методы учета, контроля и прогнозирования процесса выполнения физических упражнений</w:t>
            </w:r>
            <w:r w:rsidR="00122124" w:rsidRPr="005019F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122124" w:rsidRPr="00A5054C" w:rsidTr="0014565A">
        <w:trPr>
          <w:trHeight w:val="313"/>
        </w:trPr>
        <w:tc>
          <w:tcPr>
            <w:tcW w:w="3510" w:type="dxa"/>
          </w:tcPr>
          <w:p w:rsidR="00122124" w:rsidRPr="00A5054C" w:rsidRDefault="00122124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122124" w:rsidRPr="00A5054C" w:rsidRDefault="00E432EF" w:rsidP="006E2C8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E2C8B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r w:rsidR="00122124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22124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00D6" w:rsidRPr="00122124" w:rsidRDefault="001C00D6" w:rsidP="00122124"/>
    <w:sectPr w:rsidR="001C00D6" w:rsidRPr="0012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762E6"/>
    <w:multiLevelType w:val="hybridMultilevel"/>
    <w:tmpl w:val="BCF6B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087503"/>
    <w:rsid w:val="00122124"/>
    <w:rsid w:val="001C00D6"/>
    <w:rsid w:val="001C41DF"/>
    <w:rsid w:val="00332FCA"/>
    <w:rsid w:val="004F2BBA"/>
    <w:rsid w:val="005019FA"/>
    <w:rsid w:val="005E3181"/>
    <w:rsid w:val="006E2C8B"/>
    <w:rsid w:val="009F2289"/>
    <w:rsid w:val="00A003BB"/>
    <w:rsid w:val="00DC1F40"/>
    <w:rsid w:val="00E432EF"/>
    <w:rsid w:val="00E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2025-09-22T12:24:00Z</dcterms:created>
  <dcterms:modified xsi:type="dcterms:W3CDTF">2025-09-22T12:29:00Z</dcterms:modified>
</cp:coreProperties>
</file>